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BC55" w14:textId="77777777" w:rsidR="00FE067E" w:rsidRPr="00C723B8" w:rsidRDefault="00CD36CF" w:rsidP="00CC1F3B">
      <w:pPr>
        <w:pStyle w:val="TitlePageOrigin"/>
        <w:rPr>
          <w:color w:val="auto"/>
        </w:rPr>
      </w:pPr>
      <w:r w:rsidRPr="00C723B8">
        <w:rPr>
          <w:color w:val="auto"/>
        </w:rPr>
        <w:t>WEST virginia legislature</w:t>
      </w:r>
    </w:p>
    <w:p w14:paraId="7A26E38A" w14:textId="29A79906" w:rsidR="00CD36CF" w:rsidRPr="00C723B8" w:rsidRDefault="00CD36CF" w:rsidP="00CC1F3B">
      <w:pPr>
        <w:pStyle w:val="TitlePageSession"/>
        <w:rPr>
          <w:color w:val="auto"/>
        </w:rPr>
      </w:pPr>
      <w:r w:rsidRPr="00C723B8">
        <w:rPr>
          <w:color w:val="auto"/>
        </w:rPr>
        <w:t>20</w:t>
      </w:r>
      <w:r w:rsidR="00690510" w:rsidRPr="00C723B8">
        <w:rPr>
          <w:color w:val="auto"/>
        </w:rPr>
        <w:t>2</w:t>
      </w:r>
      <w:r w:rsidR="002E500B" w:rsidRPr="00C723B8">
        <w:rPr>
          <w:color w:val="auto"/>
        </w:rPr>
        <w:t>2</w:t>
      </w:r>
      <w:r w:rsidRPr="00C723B8">
        <w:rPr>
          <w:color w:val="auto"/>
        </w:rPr>
        <w:t xml:space="preserve"> regular session</w:t>
      </w:r>
    </w:p>
    <w:p w14:paraId="40F41D18" w14:textId="77777777" w:rsidR="00CD36CF" w:rsidRPr="00C723B8" w:rsidRDefault="00650E0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C723B8">
            <w:rPr>
              <w:color w:val="auto"/>
            </w:rPr>
            <w:t>Introduced</w:t>
          </w:r>
        </w:sdtContent>
      </w:sdt>
    </w:p>
    <w:p w14:paraId="700CF436" w14:textId="084A9816" w:rsidR="00CD36CF" w:rsidRPr="00C723B8" w:rsidRDefault="00650E0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C723B8">
            <w:rPr>
              <w:color w:val="auto"/>
            </w:rPr>
            <w:t>House</w:t>
          </w:r>
        </w:sdtContent>
      </w:sdt>
      <w:r w:rsidR="00303684" w:rsidRPr="00C723B8">
        <w:rPr>
          <w:color w:val="auto"/>
        </w:rPr>
        <w:t xml:space="preserve"> </w:t>
      </w:r>
      <w:r w:rsidR="00CD36CF" w:rsidRPr="00C723B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4515</w:t>
          </w:r>
        </w:sdtContent>
      </w:sdt>
    </w:p>
    <w:p w14:paraId="3C01BB4C" w14:textId="06E63DEE" w:rsidR="00CD36CF" w:rsidRPr="00C723B8" w:rsidRDefault="00CD36CF" w:rsidP="00CC1F3B">
      <w:pPr>
        <w:pStyle w:val="Sponsors"/>
        <w:rPr>
          <w:color w:val="auto"/>
        </w:rPr>
      </w:pPr>
      <w:r w:rsidRPr="00C723B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83460A" w:rsidRPr="00C723B8">
            <w:rPr>
              <w:color w:val="auto"/>
            </w:rPr>
            <w:t>Delegate</w:t>
          </w:r>
          <w:r w:rsidR="00EC5A52">
            <w:rPr>
              <w:color w:val="auto"/>
            </w:rPr>
            <w:t>s</w:t>
          </w:r>
          <w:r w:rsidR="00C332B2" w:rsidRPr="00C723B8">
            <w:rPr>
              <w:color w:val="auto"/>
            </w:rPr>
            <w:t xml:space="preserve"> </w:t>
          </w:r>
          <w:r w:rsidR="002E500B" w:rsidRPr="00C723B8">
            <w:rPr>
              <w:color w:val="auto"/>
            </w:rPr>
            <w:t>Mandt</w:t>
          </w:r>
          <w:r w:rsidR="00EC5A52">
            <w:rPr>
              <w:color w:val="auto"/>
            </w:rPr>
            <w:t>, Queen, D. Kelly, Pack, Criss, Householder, Honaker, Summers, Ferrell, Hanna, and Martin</w:t>
          </w:r>
        </w:sdtContent>
      </w:sdt>
    </w:p>
    <w:p w14:paraId="49CA516C" w14:textId="4CD6C529" w:rsidR="00690510" w:rsidRPr="00C723B8" w:rsidRDefault="00CD36CF" w:rsidP="00690510">
      <w:pPr>
        <w:pStyle w:val="References"/>
        <w:rPr>
          <w:color w:val="auto"/>
        </w:rPr>
      </w:pPr>
      <w:r w:rsidRPr="00C723B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650E08">
            <w:rPr>
              <w:color w:val="auto"/>
            </w:rPr>
            <w:t>Introduced February 02, 2022; Referred to the Committee on Workforce Development then the Judiciary</w:t>
          </w:r>
        </w:sdtContent>
      </w:sdt>
      <w:r w:rsidRPr="00C723B8">
        <w:rPr>
          <w:color w:val="auto"/>
        </w:rPr>
        <w:t>]</w:t>
      </w:r>
      <w:r w:rsidR="00690510" w:rsidRPr="00C723B8">
        <w:rPr>
          <w:color w:val="auto"/>
        </w:rPr>
        <w:tab/>
      </w:r>
    </w:p>
    <w:p w14:paraId="729C2985" w14:textId="7A77D714" w:rsidR="00303684" w:rsidRPr="00C723B8" w:rsidRDefault="0000526A" w:rsidP="00CC1F3B">
      <w:pPr>
        <w:pStyle w:val="TitleSection"/>
        <w:rPr>
          <w:color w:val="auto"/>
        </w:rPr>
      </w:pPr>
      <w:r w:rsidRPr="00C723B8">
        <w:rPr>
          <w:color w:val="auto"/>
        </w:rPr>
        <w:lastRenderedPageBreak/>
        <w:t>A BILL</w:t>
      </w:r>
      <w:r w:rsidR="00385A34" w:rsidRPr="00C723B8">
        <w:rPr>
          <w:color w:val="auto"/>
        </w:rPr>
        <w:t xml:space="preserve"> to amend and reenact §</w:t>
      </w:r>
      <w:r w:rsidR="002E500B" w:rsidRPr="00C723B8">
        <w:rPr>
          <w:color w:val="auto"/>
        </w:rPr>
        <w:t>21-6-7</w:t>
      </w:r>
      <w:r w:rsidR="00B726D6" w:rsidRPr="00C723B8">
        <w:rPr>
          <w:color w:val="auto"/>
        </w:rPr>
        <w:t xml:space="preserve"> </w:t>
      </w:r>
      <w:r w:rsidR="00BB0801" w:rsidRPr="00C723B8">
        <w:rPr>
          <w:color w:val="auto"/>
        </w:rPr>
        <w:t>of</w:t>
      </w:r>
      <w:r w:rsidR="00385A34" w:rsidRPr="00C723B8">
        <w:rPr>
          <w:color w:val="auto"/>
        </w:rPr>
        <w:t xml:space="preserve"> </w:t>
      </w:r>
      <w:r w:rsidR="00BB0801" w:rsidRPr="00C723B8">
        <w:rPr>
          <w:color w:val="auto"/>
        </w:rPr>
        <w:t>the</w:t>
      </w:r>
      <w:r w:rsidR="00385A34" w:rsidRPr="00C723B8">
        <w:rPr>
          <w:color w:val="auto"/>
        </w:rPr>
        <w:t xml:space="preserve"> Code of West Virginia, as amended, relating to </w:t>
      </w:r>
      <w:r w:rsidR="00B726D6" w:rsidRPr="00C723B8">
        <w:rPr>
          <w:color w:val="auto"/>
        </w:rPr>
        <w:t xml:space="preserve">modifying the </w:t>
      </w:r>
      <w:r w:rsidR="002E500B" w:rsidRPr="00C723B8">
        <w:rPr>
          <w:color w:val="auto"/>
        </w:rPr>
        <w:t>hours worked by teenagers to help with pandemic staffing shortages.</w:t>
      </w:r>
    </w:p>
    <w:p w14:paraId="6BF1C548" w14:textId="77777777" w:rsidR="00303684" w:rsidRPr="00C723B8" w:rsidRDefault="00303684" w:rsidP="00CC1F3B">
      <w:pPr>
        <w:pStyle w:val="EnactingClause"/>
        <w:rPr>
          <w:color w:val="auto"/>
        </w:rPr>
        <w:sectPr w:rsidR="00303684" w:rsidRPr="00C723B8" w:rsidSect="003B79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723B8">
        <w:rPr>
          <w:color w:val="auto"/>
        </w:rPr>
        <w:t>Be it enacted by the Legislature of West Virginia:</w:t>
      </w:r>
    </w:p>
    <w:p w14:paraId="352A3FA3" w14:textId="5766244E" w:rsidR="00916D5F" w:rsidRPr="00C723B8" w:rsidRDefault="00916D5F" w:rsidP="0002443B">
      <w:pPr>
        <w:pStyle w:val="ArticleHeading"/>
        <w:rPr>
          <w:color w:val="auto"/>
        </w:rPr>
        <w:sectPr w:rsidR="00916D5F" w:rsidRPr="00C723B8" w:rsidSect="003B796D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C723B8">
        <w:rPr>
          <w:color w:val="auto"/>
        </w:rPr>
        <w:t xml:space="preserve">ARTICLE </w:t>
      </w:r>
      <w:r w:rsidR="002E500B" w:rsidRPr="00C723B8">
        <w:rPr>
          <w:color w:val="auto"/>
        </w:rPr>
        <w:t>6</w:t>
      </w:r>
      <w:r w:rsidRPr="00C723B8">
        <w:rPr>
          <w:color w:val="auto"/>
        </w:rPr>
        <w:t xml:space="preserve">. </w:t>
      </w:r>
      <w:r w:rsidR="002E500B" w:rsidRPr="00C723B8">
        <w:rPr>
          <w:color w:val="auto"/>
        </w:rPr>
        <w:t>child labor.</w:t>
      </w:r>
    </w:p>
    <w:p w14:paraId="0894D3A6" w14:textId="77777777" w:rsidR="002E500B" w:rsidRPr="00C723B8" w:rsidRDefault="002E500B" w:rsidP="006E5CAA">
      <w:pPr>
        <w:pStyle w:val="SectionHeading"/>
        <w:rPr>
          <w:color w:val="auto"/>
        </w:rPr>
      </w:pPr>
      <w:r w:rsidRPr="00C723B8">
        <w:rPr>
          <w:color w:val="auto"/>
        </w:rPr>
        <w:t>§21-6-7. Hours and days of labor by minors.</w:t>
      </w:r>
    </w:p>
    <w:p w14:paraId="5088311D" w14:textId="04BD798E" w:rsidR="002E500B" w:rsidRPr="00C723B8" w:rsidRDefault="002E500B" w:rsidP="006E5CAA">
      <w:pPr>
        <w:pStyle w:val="SectionBody"/>
        <w:rPr>
          <w:color w:val="auto"/>
        </w:rPr>
      </w:pPr>
      <w:r w:rsidRPr="00C723B8">
        <w:rPr>
          <w:color w:val="auto"/>
        </w:rPr>
        <w:t xml:space="preserve">(a) No child under the age of </w:t>
      </w:r>
      <w:r w:rsidR="000E1F53" w:rsidRPr="00C723B8">
        <w:rPr>
          <w:color w:val="auto"/>
        </w:rPr>
        <w:t>16</w:t>
      </w:r>
      <w:r w:rsidRPr="00C723B8">
        <w:rPr>
          <w:color w:val="auto"/>
        </w:rPr>
        <w:t xml:space="preserve"> who is employed or permitted to work in accordance with the provisions of this article shall work:</w:t>
      </w:r>
    </w:p>
    <w:p w14:paraId="13D10D04" w14:textId="77777777" w:rsidR="002E500B" w:rsidRPr="00C723B8" w:rsidRDefault="002E500B" w:rsidP="006E5CAA">
      <w:pPr>
        <w:pStyle w:val="SectionBody"/>
        <w:rPr>
          <w:color w:val="auto"/>
        </w:rPr>
      </w:pPr>
      <w:r w:rsidRPr="00C723B8">
        <w:rPr>
          <w:color w:val="auto"/>
        </w:rPr>
        <w:t>(1) During school hours, except as provided in work experience and career exploration programs approved by the United States Secretary of Labor;</w:t>
      </w:r>
    </w:p>
    <w:p w14:paraId="55ED0002" w14:textId="1A779E45" w:rsidR="002E500B" w:rsidRPr="00C723B8" w:rsidRDefault="002E500B" w:rsidP="002E500B">
      <w:pPr>
        <w:pStyle w:val="SectionBody"/>
        <w:rPr>
          <w:color w:val="auto"/>
        </w:rPr>
      </w:pPr>
      <w:r w:rsidRPr="00C723B8">
        <w:rPr>
          <w:color w:val="auto"/>
        </w:rPr>
        <w:t>(2) Before seven o</w:t>
      </w:r>
      <w:r w:rsidR="000E1F53" w:rsidRPr="00C723B8">
        <w:rPr>
          <w:color w:val="auto"/>
        </w:rPr>
        <w:t>’</w:t>
      </w:r>
      <w:r w:rsidRPr="00C723B8">
        <w:rPr>
          <w:color w:val="auto"/>
        </w:rPr>
        <w:t>clock antemeridian or after seven o</w:t>
      </w:r>
      <w:r w:rsidR="000E1F53" w:rsidRPr="00C723B8">
        <w:rPr>
          <w:color w:val="auto"/>
        </w:rPr>
        <w:t>’</w:t>
      </w:r>
      <w:r w:rsidRPr="00C723B8">
        <w:rPr>
          <w:color w:val="auto"/>
        </w:rPr>
        <w:t xml:space="preserve">clock postmeridian: </w:t>
      </w:r>
      <w:r w:rsidRPr="00C723B8">
        <w:rPr>
          <w:i/>
          <w:iCs/>
          <w:color w:val="auto"/>
        </w:rPr>
        <w:t>Provided</w:t>
      </w:r>
      <w:r w:rsidRPr="00C723B8">
        <w:rPr>
          <w:color w:val="auto"/>
        </w:rPr>
        <w:t xml:space="preserve">, That a child under the age of </w:t>
      </w:r>
      <w:r w:rsidR="000E1F53" w:rsidRPr="00C723B8">
        <w:rPr>
          <w:color w:val="auto"/>
        </w:rPr>
        <w:t>16</w:t>
      </w:r>
      <w:r w:rsidRPr="00C723B8">
        <w:rPr>
          <w:color w:val="auto"/>
        </w:rPr>
        <w:t xml:space="preserve"> may work until nine o</w:t>
      </w:r>
      <w:r w:rsidRPr="00C723B8">
        <w:rPr>
          <w:color w:val="auto"/>
        </w:rPr>
        <w:sym w:font="Arial" w:char="0027"/>
      </w:r>
      <w:r w:rsidRPr="00C723B8">
        <w:rPr>
          <w:color w:val="auto"/>
        </w:rPr>
        <w:t xml:space="preserve">clock postmeridian from June 1 through Labor Day: </w:t>
      </w:r>
      <w:r w:rsidRPr="00C723B8">
        <w:rPr>
          <w:i/>
          <w:iCs/>
          <w:color w:val="auto"/>
          <w:u w:val="single"/>
        </w:rPr>
        <w:t>Provided</w:t>
      </w:r>
      <w:r w:rsidRPr="00C723B8">
        <w:rPr>
          <w:color w:val="auto"/>
          <w:u w:val="single"/>
        </w:rPr>
        <w:t>,</w:t>
      </w:r>
      <w:r w:rsidR="002E04CE" w:rsidRPr="00C723B8">
        <w:rPr>
          <w:color w:val="auto"/>
          <w:u w:val="single"/>
        </w:rPr>
        <w:t xml:space="preserve"> </w:t>
      </w:r>
      <w:r w:rsidR="002E04CE" w:rsidRPr="00C723B8">
        <w:rPr>
          <w:i/>
          <w:iCs/>
          <w:color w:val="auto"/>
          <w:u w:val="single"/>
        </w:rPr>
        <w:t>however,</w:t>
      </w:r>
      <w:r w:rsidRPr="00C723B8">
        <w:rPr>
          <w:color w:val="auto"/>
          <w:u w:val="single"/>
        </w:rPr>
        <w:t xml:space="preserve"> That the person may be employed between 7 p.m. and 9 p.m. if the person has approval to do so from the person</w:t>
      </w:r>
      <w:r w:rsidR="000E1F53" w:rsidRPr="00C723B8">
        <w:rPr>
          <w:color w:val="auto"/>
          <w:u w:val="single"/>
        </w:rPr>
        <w:t>’</w:t>
      </w:r>
      <w:r w:rsidRPr="00C723B8">
        <w:rPr>
          <w:color w:val="auto"/>
          <w:u w:val="single"/>
        </w:rPr>
        <w:t>s parent or legal guardian</w:t>
      </w:r>
      <w:r w:rsidRPr="00C723B8">
        <w:rPr>
          <w:color w:val="auto"/>
        </w:rPr>
        <w:t>;</w:t>
      </w:r>
    </w:p>
    <w:p w14:paraId="0026375B" w14:textId="77777777" w:rsidR="002E500B" w:rsidRPr="00C723B8" w:rsidRDefault="002E500B" w:rsidP="006E5CAA">
      <w:pPr>
        <w:pStyle w:val="SectionBody"/>
        <w:rPr>
          <w:color w:val="auto"/>
        </w:rPr>
      </w:pPr>
      <w:r w:rsidRPr="00C723B8">
        <w:rPr>
          <w:color w:val="auto"/>
        </w:rPr>
        <w:t>(3) More than three hours per day, on days in which public schools are in session;</w:t>
      </w:r>
    </w:p>
    <w:p w14:paraId="55263D61" w14:textId="57AD686A" w:rsidR="002E500B" w:rsidRPr="00C723B8" w:rsidRDefault="002E500B" w:rsidP="006E5CAA">
      <w:pPr>
        <w:pStyle w:val="SectionBody"/>
        <w:rPr>
          <w:color w:val="auto"/>
        </w:rPr>
      </w:pPr>
      <w:r w:rsidRPr="00C723B8">
        <w:rPr>
          <w:color w:val="auto"/>
        </w:rPr>
        <w:t xml:space="preserve">(4) More than </w:t>
      </w:r>
      <w:r w:rsidR="000E1F53" w:rsidRPr="00C723B8">
        <w:rPr>
          <w:color w:val="auto"/>
        </w:rPr>
        <w:t>18</w:t>
      </w:r>
      <w:r w:rsidRPr="00C723B8">
        <w:rPr>
          <w:color w:val="auto"/>
        </w:rPr>
        <w:t xml:space="preserve"> hours per week, in weeks in which public schools are in session;</w:t>
      </w:r>
    </w:p>
    <w:p w14:paraId="370D893B" w14:textId="77777777" w:rsidR="002E500B" w:rsidRPr="00C723B8" w:rsidRDefault="002E500B" w:rsidP="006E5CAA">
      <w:pPr>
        <w:pStyle w:val="SectionBody"/>
        <w:rPr>
          <w:color w:val="auto"/>
        </w:rPr>
      </w:pPr>
      <w:r w:rsidRPr="00C723B8">
        <w:rPr>
          <w:color w:val="auto"/>
        </w:rPr>
        <w:t>(5) More than eight hours, on days in which public schools are not in session;</w:t>
      </w:r>
    </w:p>
    <w:p w14:paraId="1D56803E" w14:textId="25563B25" w:rsidR="002E500B" w:rsidRPr="00C723B8" w:rsidRDefault="002E500B" w:rsidP="006E5CAA">
      <w:pPr>
        <w:pStyle w:val="SectionBody"/>
        <w:rPr>
          <w:color w:val="auto"/>
        </w:rPr>
      </w:pPr>
      <w:r w:rsidRPr="00C723B8">
        <w:rPr>
          <w:color w:val="auto"/>
        </w:rPr>
        <w:t xml:space="preserve">(6) More than </w:t>
      </w:r>
      <w:r w:rsidR="000E1F53" w:rsidRPr="00C723B8">
        <w:rPr>
          <w:color w:val="auto"/>
        </w:rPr>
        <w:t>40</w:t>
      </w:r>
      <w:r w:rsidRPr="00C723B8">
        <w:rPr>
          <w:color w:val="auto"/>
        </w:rPr>
        <w:t xml:space="preserve"> hours per week, in weeks in which public schools are not in session; or</w:t>
      </w:r>
    </w:p>
    <w:p w14:paraId="1A827BE7" w14:textId="61EE533A" w:rsidR="002E500B" w:rsidRPr="00C723B8" w:rsidRDefault="002E500B" w:rsidP="006E5CAA">
      <w:pPr>
        <w:pStyle w:val="SectionBody"/>
        <w:rPr>
          <w:color w:val="auto"/>
        </w:rPr>
      </w:pPr>
      <w:r w:rsidRPr="00C723B8">
        <w:rPr>
          <w:color w:val="auto"/>
        </w:rPr>
        <w:t xml:space="preserve">(7) More than five hours continuously without an interval of at least </w:t>
      </w:r>
      <w:r w:rsidR="000C2D50" w:rsidRPr="00C723B8">
        <w:rPr>
          <w:color w:val="auto"/>
        </w:rPr>
        <w:t>30</w:t>
      </w:r>
      <w:r w:rsidRPr="00C723B8">
        <w:rPr>
          <w:color w:val="auto"/>
        </w:rPr>
        <w:t xml:space="preserve"> minutes for a lunch period.</w:t>
      </w:r>
    </w:p>
    <w:p w14:paraId="1AD81B4C" w14:textId="40EB6DF8" w:rsidR="002E500B" w:rsidRPr="00C723B8" w:rsidRDefault="002E500B" w:rsidP="006E5CAA">
      <w:pPr>
        <w:pStyle w:val="SectionBody"/>
        <w:rPr>
          <w:color w:val="auto"/>
        </w:rPr>
        <w:sectPr w:rsidR="002E500B" w:rsidRPr="00C723B8" w:rsidSect="00F04E8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723B8">
        <w:rPr>
          <w:color w:val="auto"/>
        </w:rPr>
        <w:t xml:space="preserve">(b) The provisions of subsection (a) of this section do not apply to children under </w:t>
      </w:r>
      <w:r w:rsidR="000E1F53" w:rsidRPr="00C723B8">
        <w:rPr>
          <w:color w:val="auto"/>
        </w:rPr>
        <w:t>16</w:t>
      </w:r>
      <w:r w:rsidRPr="00C723B8">
        <w:rPr>
          <w:color w:val="auto"/>
        </w:rPr>
        <w:t xml:space="preserve"> performing the jobs set out in section one of this article.</w:t>
      </w:r>
    </w:p>
    <w:p w14:paraId="3DA61D84" w14:textId="77777777" w:rsidR="002E500B" w:rsidRPr="00C723B8" w:rsidRDefault="002E500B" w:rsidP="00CC1F3B">
      <w:pPr>
        <w:pStyle w:val="Note"/>
        <w:rPr>
          <w:color w:val="auto"/>
        </w:rPr>
      </w:pPr>
    </w:p>
    <w:p w14:paraId="42B630FE" w14:textId="7CAB7002" w:rsidR="00385A34" w:rsidRPr="00C723B8" w:rsidRDefault="00CF1DCA" w:rsidP="00385A34">
      <w:pPr>
        <w:pStyle w:val="Note"/>
        <w:rPr>
          <w:color w:val="auto"/>
        </w:rPr>
      </w:pPr>
      <w:r w:rsidRPr="00C723B8">
        <w:rPr>
          <w:color w:val="auto"/>
        </w:rPr>
        <w:t>NOTE: The</w:t>
      </w:r>
      <w:r w:rsidR="006865E9" w:rsidRPr="00C723B8">
        <w:rPr>
          <w:color w:val="auto"/>
        </w:rPr>
        <w:t xml:space="preserve"> purpose of this bill is to </w:t>
      </w:r>
      <w:r w:rsidR="00B726D6" w:rsidRPr="00C723B8">
        <w:rPr>
          <w:color w:val="auto"/>
        </w:rPr>
        <w:t xml:space="preserve">modify the </w:t>
      </w:r>
      <w:r w:rsidR="002E500B" w:rsidRPr="00C723B8">
        <w:rPr>
          <w:color w:val="auto"/>
        </w:rPr>
        <w:t>hours that teenagers may work to help with pandemic staffing shortages.</w:t>
      </w:r>
    </w:p>
    <w:p w14:paraId="628249B4" w14:textId="3274C6EE" w:rsidR="006865E9" w:rsidRPr="00C723B8" w:rsidRDefault="00AE48A0" w:rsidP="00CC1F3B">
      <w:pPr>
        <w:pStyle w:val="Note"/>
        <w:rPr>
          <w:color w:val="auto"/>
        </w:rPr>
      </w:pPr>
      <w:r w:rsidRPr="00C723B8">
        <w:rPr>
          <w:color w:val="auto"/>
        </w:rPr>
        <w:t>Strike-throughs indicate language that would be stricken from a heading or the present law</w:t>
      </w:r>
      <w:r w:rsidR="000E1F53" w:rsidRPr="00C723B8">
        <w:rPr>
          <w:color w:val="auto"/>
        </w:rPr>
        <w:t>,</w:t>
      </w:r>
      <w:r w:rsidRPr="00C723B8">
        <w:rPr>
          <w:color w:val="auto"/>
        </w:rPr>
        <w:t xml:space="preserve"> and underscoring indicates new language that would be added.</w:t>
      </w:r>
    </w:p>
    <w:sectPr w:rsidR="006865E9" w:rsidRPr="00C723B8" w:rsidSect="003B796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B230" w14:textId="77777777" w:rsidR="00F15C25" w:rsidRPr="00B844FE" w:rsidRDefault="00F15C25" w:rsidP="00B844FE">
      <w:r>
        <w:separator/>
      </w:r>
    </w:p>
  </w:endnote>
  <w:endnote w:type="continuationSeparator" w:id="0">
    <w:p w14:paraId="56A2B601" w14:textId="77777777" w:rsidR="00F15C25" w:rsidRPr="00B844FE" w:rsidRDefault="00F15C2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38DD53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339B34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2F65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20E3" w14:textId="77777777" w:rsidR="002E500B" w:rsidRDefault="002E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4A2E" w14:textId="77777777" w:rsidR="00F15C25" w:rsidRPr="00B844FE" w:rsidRDefault="00F15C25" w:rsidP="00B844FE">
      <w:r>
        <w:separator/>
      </w:r>
    </w:p>
  </w:footnote>
  <w:footnote w:type="continuationSeparator" w:id="0">
    <w:p w14:paraId="7FD5CB64" w14:textId="77777777" w:rsidR="00F15C25" w:rsidRPr="00B844FE" w:rsidRDefault="00F15C2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7481" w14:textId="77777777" w:rsidR="002A0269" w:rsidRPr="00B844FE" w:rsidRDefault="00650E08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8ECD" w14:textId="723DA421" w:rsidR="00C33014" w:rsidRPr="00C33014" w:rsidRDefault="00AE48A0" w:rsidP="000573A9">
    <w:pPr>
      <w:pStyle w:val="HeaderStyle"/>
    </w:pPr>
    <w:r>
      <w:t>I</w:t>
    </w:r>
    <w:r w:rsidR="001A66B7">
      <w:t>ntr</w:t>
    </w:r>
    <w:r w:rsidR="00916D5F">
      <w:t>. H</w:t>
    </w:r>
    <w:r w:rsidR="002E500B">
      <w:t>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916D5F" w:rsidRPr="00916D5F">
          <w:rPr>
            <w:color w:val="auto"/>
          </w:rPr>
          <w:t>20</w:t>
        </w:r>
        <w:r w:rsidR="002E500B">
          <w:rPr>
            <w:color w:val="auto"/>
          </w:rPr>
          <w:t>22R2468</w:t>
        </w:r>
      </w:sdtContent>
    </w:sdt>
  </w:p>
  <w:p w14:paraId="68B30FF5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B3E7" w14:textId="20A58F69" w:rsidR="002A0269" w:rsidRPr="002A0269" w:rsidRDefault="00650E08" w:rsidP="00CC1F3B">
    <w:pPr>
      <w:pStyle w:val="HeaderStyle"/>
    </w:pPr>
    <w:sdt>
      <w:sdtPr>
        <w:tag w:val="BNumWH"/>
        <w:id w:val="-1890952866"/>
        <w:placeholder>
          <w:docPart w:val="B1EDB52A3D254BF089A0A6B85B8E7EEF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2E500B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2443B"/>
    <w:rsid w:val="00035A87"/>
    <w:rsid w:val="000573A9"/>
    <w:rsid w:val="00057ABD"/>
    <w:rsid w:val="00085D22"/>
    <w:rsid w:val="000C2D50"/>
    <w:rsid w:val="000C5C77"/>
    <w:rsid w:val="000E1F53"/>
    <w:rsid w:val="000E3912"/>
    <w:rsid w:val="0010070F"/>
    <w:rsid w:val="0015112E"/>
    <w:rsid w:val="001552E7"/>
    <w:rsid w:val="001566B4"/>
    <w:rsid w:val="00165CBA"/>
    <w:rsid w:val="0017630B"/>
    <w:rsid w:val="001A66B7"/>
    <w:rsid w:val="001C279E"/>
    <w:rsid w:val="001D4504"/>
    <w:rsid w:val="001D459E"/>
    <w:rsid w:val="00234FFC"/>
    <w:rsid w:val="00261F2B"/>
    <w:rsid w:val="0027011C"/>
    <w:rsid w:val="00274200"/>
    <w:rsid w:val="00275740"/>
    <w:rsid w:val="0029316E"/>
    <w:rsid w:val="002A0269"/>
    <w:rsid w:val="002E04CE"/>
    <w:rsid w:val="002E500B"/>
    <w:rsid w:val="00303684"/>
    <w:rsid w:val="003143F5"/>
    <w:rsid w:val="00314854"/>
    <w:rsid w:val="00340B1E"/>
    <w:rsid w:val="00362F64"/>
    <w:rsid w:val="00385A34"/>
    <w:rsid w:val="00394191"/>
    <w:rsid w:val="003B796D"/>
    <w:rsid w:val="003C51CD"/>
    <w:rsid w:val="003F5CC6"/>
    <w:rsid w:val="004368E0"/>
    <w:rsid w:val="00484EE2"/>
    <w:rsid w:val="004C13DD"/>
    <w:rsid w:val="004E3441"/>
    <w:rsid w:val="00500579"/>
    <w:rsid w:val="00571F60"/>
    <w:rsid w:val="005814A6"/>
    <w:rsid w:val="005A5366"/>
    <w:rsid w:val="006369EB"/>
    <w:rsid w:val="00637E73"/>
    <w:rsid w:val="00650E08"/>
    <w:rsid w:val="006865E9"/>
    <w:rsid w:val="00690510"/>
    <w:rsid w:val="00691F3E"/>
    <w:rsid w:val="00694BFB"/>
    <w:rsid w:val="006A106B"/>
    <w:rsid w:val="006C523D"/>
    <w:rsid w:val="006D4036"/>
    <w:rsid w:val="0079636B"/>
    <w:rsid w:val="007A5259"/>
    <w:rsid w:val="007A7081"/>
    <w:rsid w:val="007F1CF5"/>
    <w:rsid w:val="00822E8E"/>
    <w:rsid w:val="00824A6E"/>
    <w:rsid w:val="0083460A"/>
    <w:rsid w:val="00834EDE"/>
    <w:rsid w:val="008736AA"/>
    <w:rsid w:val="0089750E"/>
    <w:rsid w:val="008A6EDB"/>
    <w:rsid w:val="008D275D"/>
    <w:rsid w:val="00916D5F"/>
    <w:rsid w:val="00980327"/>
    <w:rsid w:val="00986478"/>
    <w:rsid w:val="009B5557"/>
    <w:rsid w:val="009C024F"/>
    <w:rsid w:val="009F1067"/>
    <w:rsid w:val="00A31E01"/>
    <w:rsid w:val="00A527AD"/>
    <w:rsid w:val="00A718CF"/>
    <w:rsid w:val="00A94E5A"/>
    <w:rsid w:val="00A96ED6"/>
    <w:rsid w:val="00AE48A0"/>
    <w:rsid w:val="00AE61BE"/>
    <w:rsid w:val="00B16F25"/>
    <w:rsid w:val="00B24000"/>
    <w:rsid w:val="00B24422"/>
    <w:rsid w:val="00B66B81"/>
    <w:rsid w:val="00B726D6"/>
    <w:rsid w:val="00B752A3"/>
    <w:rsid w:val="00B80C20"/>
    <w:rsid w:val="00B844FE"/>
    <w:rsid w:val="00B86B4F"/>
    <w:rsid w:val="00B92935"/>
    <w:rsid w:val="00BA1F84"/>
    <w:rsid w:val="00BB0801"/>
    <w:rsid w:val="00BC3E91"/>
    <w:rsid w:val="00BC562B"/>
    <w:rsid w:val="00BF5A25"/>
    <w:rsid w:val="00C33014"/>
    <w:rsid w:val="00C332B2"/>
    <w:rsid w:val="00C33434"/>
    <w:rsid w:val="00C34869"/>
    <w:rsid w:val="00C42EB6"/>
    <w:rsid w:val="00C723B8"/>
    <w:rsid w:val="00C85096"/>
    <w:rsid w:val="00CB20EF"/>
    <w:rsid w:val="00CC1F3B"/>
    <w:rsid w:val="00CD12CB"/>
    <w:rsid w:val="00CD36CF"/>
    <w:rsid w:val="00CF1DCA"/>
    <w:rsid w:val="00D579FC"/>
    <w:rsid w:val="00D71A6A"/>
    <w:rsid w:val="00D81C16"/>
    <w:rsid w:val="00DE526B"/>
    <w:rsid w:val="00DF199D"/>
    <w:rsid w:val="00E01542"/>
    <w:rsid w:val="00E1542D"/>
    <w:rsid w:val="00E365F1"/>
    <w:rsid w:val="00E62F48"/>
    <w:rsid w:val="00E831B3"/>
    <w:rsid w:val="00E941DC"/>
    <w:rsid w:val="00E95FBC"/>
    <w:rsid w:val="00EC5A52"/>
    <w:rsid w:val="00EE28BD"/>
    <w:rsid w:val="00EE70CB"/>
    <w:rsid w:val="00F15C25"/>
    <w:rsid w:val="00F41CA2"/>
    <w:rsid w:val="00F443C0"/>
    <w:rsid w:val="00F62EFB"/>
    <w:rsid w:val="00F939A4"/>
    <w:rsid w:val="00FA7B09"/>
    <w:rsid w:val="00FD5B51"/>
    <w:rsid w:val="00FE067E"/>
    <w:rsid w:val="00FE208F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0B4D8A"/>
  <w15:chartTrackingRefBased/>
  <w15:docId w15:val="{021715EB-2B13-4F21-BA77-229B1C2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332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2B2"/>
    <w:rPr>
      <w:rFonts w:ascii="Segoe UI" w:hAnsi="Segoe UI" w:cs="Segoe UI"/>
      <w:sz w:val="18"/>
      <w:szCs w:val="18"/>
    </w:rPr>
  </w:style>
  <w:style w:type="character" w:customStyle="1" w:styleId="SectionBodyChar">
    <w:name w:val="Section Body Char"/>
    <w:link w:val="SectionBody"/>
    <w:rsid w:val="002E500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E500B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B1EDB52A3D254BF089A0A6B85B8E7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139DE-9550-4B27-A7C0-F356DD557F52}"/>
      </w:docPartPr>
      <w:docPartBody>
        <w:p w:rsidR="00D96E3D" w:rsidRDefault="00D96E3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2C4D11"/>
    <w:rsid w:val="007466ED"/>
    <w:rsid w:val="00D9298D"/>
    <w:rsid w:val="00D96E3D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A214E-C391-4C1B-A271-C6BF4297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Joey Sheen</cp:lastModifiedBy>
  <cp:revision>2</cp:revision>
  <cp:lastPrinted>2022-02-01T17:31:00Z</cp:lastPrinted>
  <dcterms:created xsi:type="dcterms:W3CDTF">2022-02-02T15:43:00Z</dcterms:created>
  <dcterms:modified xsi:type="dcterms:W3CDTF">2022-02-02T15:43:00Z</dcterms:modified>
</cp:coreProperties>
</file>